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Pachtvertrag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Verpächter/in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Pächter/in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Pachtvertrag geschlossen:</w:t>
      </w:r>
    </w:p>
    <w:p w:rsidR="00000000" w:rsidDel="00000000" w:rsidP="00000000" w:rsidRDefault="00000000" w:rsidRPr="00000000" w14:paraId="0000000A">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Pachtobjekt</w:t>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1.1 Verpachtet wird </w:t>
      </w:r>
      <w:r w:rsidDel="00000000" w:rsidR="00000000" w:rsidRPr="00000000">
        <w:rPr>
          <w:rFonts w:ascii="Open Sans" w:cs="Open Sans" w:eastAsia="Open Sans" w:hAnsi="Open Sans"/>
          <w:i w:val="1"/>
          <w:rtl w:val="0"/>
        </w:rPr>
        <w:t xml:space="preserve">[genaue Beschreibung des Pachtobjekts und dessen Lage, z.B. eine Landfläche, ein Gebäude, eine landwirtschaftliche Anlage 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1.2 Das Pachtobjekt darf nur zu dem vereinbarten Nutzungszweck </w:t>
      </w:r>
      <w:r w:rsidDel="00000000" w:rsidR="00000000" w:rsidRPr="00000000">
        <w:rPr>
          <w:rFonts w:ascii="Open Sans" w:cs="Open Sans" w:eastAsia="Open Sans" w:hAnsi="Open Sans"/>
          <w:i w:val="1"/>
          <w:rtl w:val="0"/>
        </w:rPr>
        <w:t xml:space="preserve">[genaue Beschreibung des erlaubten Nutzungszwecks]</w:t>
      </w:r>
      <w:r w:rsidDel="00000000" w:rsidR="00000000" w:rsidRPr="00000000">
        <w:rPr>
          <w:rFonts w:ascii="Open Sans" w:cs="Open Sans" w:eastAsia="Open Sans" w:hAnsi="Open Sans"/>
          <w:rtl w:val="0"/>
        </w:rPr>
        <w:t xml:space="preserve"> verwendet werden.</w:t>
      </w:r>
    </w:p>
    <w:p w:rsidR="00000000" w:rsidDel="00000000" w:rsidP="00000000" w:rsidRDefault="00000000" w:rsidRPr="00000000" w14:paraId="0000000D">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Pachtdauer und Kündigung</w:t>
      </w:r>
      <w:r w:rsidDel="00000000" w:rsidR="00000000" w:rsidRPr="00000000">
        <w:rPr>
          <w:rtl w:val="0"/>
        </w:rPr>
      </w:r>
    </w:p>
    <w:p w:rsidR="00000000" w:rsidDel="00000000" w:rsidP="00000000" w:rsidRDefault="00000000" w:rsidRPr="00000000" w14:paraId="0000000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2.1 Dieser Pachtvertrag beginnt am</w:t>
      </w:r>
      <w:r w:rsidDel="00000000" w:rsidR="00000000" w:rsidRPr="00000000">
        <w:rPr>
          <w:rFonts w:ascii="Open Sans" w:cs="Open Sans" w:eastAsia="Open Sans" w:hAnsi="Open Sans"/>
          <w:i w:val="1"/>
          <w:rtl w:val="0"/>
        </w:rPr>
        <w:t xml:space="preserve"> [Startdatum] </w:t>
      </w:r>
      <w:r w:rsidDel="00000000" w:rsidR="00000000" w:rsidRPr="00000000">
        <w:rPr>
          <w:rFonts w:ascii="Open Sans" w:cs="Open Sans" w:eastAsia="Open Sans" w:hAnsi="Open Sans"/>
          <w:rtl w:val="0"/>
        </w:rPr>
        <w:t xml:space="preserve">und endet am </w:t>
      </w:r>
      <w:r w:rsidDel="00000000" w:rsidR="00000000" w:rsidRPr="00000000">
        <w:rPr>
          <w:rFonts w:ascii="Open Sans" w:cs="Open Sans" w:eastAsia="Open Sans" w:hAnsi="Open Sans"/>
          <w:i w:val="1"/>
          <w:rtl w:val="0"/>
        </w:rPr>
        <w:t xml:space="preserve">[Enddatum]</w:t>
      </w:r>
      <w:r w:rsidDel="00000000" w:rsidR="00000000" w:rsidRPr="00000000">
        <w:rPr>
          <w:rFonts w:ascii="Open Sans" w:cs="Open Sans" w:eastAsia="Open Sans" w:hAnsi="Open Sans"/>
          <w:rtl w:val="0"/>
        </w:rPr>
        <w:t xml:space="preserve">. Eine vorzeitige Kündigung ist nur aus wichtigem Grund möglich.</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2.2 Das Recht zur außerordentlichen Kündigung aus wichtigem Grund bleibt beiden Parteien vorbehalten.</w:t>
      </w:r>
    </w:p>
    <w:p w:rsidR="00000000" w:rsidDel="00000000" w:rsidP="00000000" w:rsidRDefault="00000000" w:rsidRPr="00000000" w14:paraId="00000010">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Pachtzins</w:t>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3.1 Der jährliche Pachtzins beträgt </w:t>
      </w:r>
      <w:r w:rsidDel="00000000" w:rsidR="00000000" w:rsidRPr="00000000">
        <w:rPr>
          <w:rFonts w:ascii="Open Sans" w:cs="Open Sans" w:eastAsia="Open Sans" w:hAnsi="Open Sans"/>
          <w:i w:val="1"/>
          <w:rtl w:val="0"/>
        </w:rPr>
        <w:t xml:space="preserve">[Betrag] </w:t>
      </w:r>
      <w:r w:rsidDel="00000000" w:rsidR="00000000" w:rsidRPr="00000000">
        <w:rPr>
          <w:rFonts w:ascii="Open Sans" w:cs="Open Sans" w:eastAsia="Open Sans" w:hAnsi="Open Sans"/>
          <w:rtl w:val="0"/>
        </w:rPr>
        <w:t xml:space="preserve">Euro und ist jeweils am </w:t>
      </w:r>
      <w:r w:rsidDel="00000000" w:rsidR="00000000" w:rsidRPr="00000000">
        <w:rPr>
          <w:rFonts w:ascii="Open Sans" w:cs="Open Sans" w:eastAsia="Open Sans" w:hAnsi="Open Sans"/>
          <w:i w:val="1"/>
          <w:rtl w:val="0"/>
        </w:rPr>
        <w:t xml:space="preserve">[Datum]</w:t>
      </w:r>
      <w:r w:rsidDel="00000000" w:rsidR="00000000" w:rsidRPr="00000000">
        <w:rPr>
          <w:rFonts w:ascii="Open Sans" w:cs="Open Sans" w:eastAsia="Open Sans" w:hAnsi="Open Sans"/>
          <w:rtl w:val="0"/>
        </w:rPr>
        <w:t xml:space="preserve"> eines Jahres fällig.</w:t>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3.2 Die Zahlung des Pachtzinses erfolgt auf das Konto des Verpächters mit den folgenden Bankdaten: </w:t>
      </w:r>
      <w:r w:rsidDel="00000000" w:rsidR="00000000" w:rsidRPr="00000000">
        <w:rPr>
          <w:rFonts w:ascii="Open Sans" w:cs="Open Sans" w:eastAsia="Open Sans" w:hAnsi="Open Sans"/>
          <w:i w:val="1"/>
          <w:rtl w:val="0"/>
        </w:rPr>
        <w:t xml:space="preserve">[Kontoinformationen des Verpächters]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3">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Instandhaltung und Reparaturen</w:t>
      </w:r>
      <w:r w:rsidDel="00000000" w:rsidR="00000000" w:rsidRPr="00000000">
        <w:rPr>
          <w:rtl w:val="0"/>
        </w:rPr>
      </w:r>
    </w:p>
    <w:p w:rsidR="00000000" w:rsidDel="00000000" w:rsidP="00000000" w:rsidRDefault="00000000" w:rsidRPr="00000000" w14:paraId="00000014">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4.1 Der Pächter ist für die ordnungsgemäße Instandhaltung und Pflege des Pachtobjekts verantwortlich.</w:t>
      </w:r>
    </w:p>
    <w:p w:rsidR="00000000" w:rsidDel="00000000" w:rsidP="00000000" w:rsidRDefault="00000000" w:rsidRPr="00000000" w14:paraId="00000015">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4.2 Kleinere Reparaturen, die durch den normalen Gebrauch entstehen, sind vom Pächter auf eigene Kosten durchzuführen.</w:t>
      </w:r>
    </w:p>
    <w:p w:rsidR="00000000" w:rsidDel="00000000" w:rsidP="00000000" w:rsidRDefault="00000000" w:rsidRPr="00000000" w14:paraId="00000016">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4.3 Größere Reparaturen und Instandhaltungsmaßnahmen, die nicht durch den Pächter verursacht wurden, sind vom Verpächter zu tragen.</w:t>
      </w:r>
    </w:p>
    <w:p w:rsidR="00000000" w:rsidDel="00000000" w:rsidP="00000000" w:rsidRDefault="00000000" w:rsidRPr="00000000" w14:paraId="00000017">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Übergabe und Rückgabe des Pachtobjekts</w:t>
      </w:r>
      <w:r w:rsidDel="00000000" w:rsidR="00000000" w:rsidRPr="00000000">
        <w:rPr>
          <w:rtl w:val="0"/>
        </w:rPr>
      </w:r>
    </w:p>
    <w:p w:rsidR="00000000" w:rsidDel="00000000" w:rsidP="00000000" w:rsidRDefault="00000000" w:rsidRPr="00000000" w14:paraId="00000018">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5.1 Das Pachtobjekt wird bei Vertragsbeginn in einem ordnungsgemäßen Zustand an den Pächter übergeben.</w:t>
      </w:r>
    </w:p>
    <w:p w:rsidR="00000000" w:rsidDel="00000000" w:rsidP="00000000" w:rsidRDefault="00000000" w:rsidRPr="00000000" w14:paraId="0000001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5.2 Bei Beendigung der Pacht ist das Pachtobjekt in dem Zustand zurückzugeben, in dem es bei Übergabe war, unter Berücksichtigung des normalen Verschleißes</w:t>
      </w:r>
    </w:p>
    <w:p w:rsidR="00000000" w:rsidDel="00000000" w:rsidP="00000000" w:rsidRDefault="00000000" w:rsidRPr="00000000" w14:paraId="0000001A">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Haftung</w:t>
      </w:r>
      <w:r w:rsidDel="00000000" w:rsidR="00000000" w:rsidRPr="00000000">
        <w:rPr>
          <w:rtl w:val="0"/>
        </w:rPr>
      </w:r>
    </w:p>
    <w:p w:rsidR="00000000" w:rsidDel="00000000" w:rsidP="00000000" w:rsidRDefault="00000000" w:rsidRPr="00000000" w14:paraId="0000001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6.1 Der Verpächter haftet nicht für Schäden, die durch die Nutzung des Pachtobjekts durch den Pächter oder Dritte entstehen, es sei denn, diese sind auf grobes Verschulden oder Vorsatz des Verpächters zurückzuführen.</w:t>
      </w:r>
    </w:p>
    <w:p w:rsidR="00000000" w:rsidDel="00000000" w:rsidP="00000000" w:rsidRDefault="00000000" w:rsidRPr="00000000" w14:paraId="0000001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6.2 Der Pächter trägt die alleinige Verantwortung für Schäden, die durch seine Nutzung des Pachtobjekts verursacht werden.</w:t>
      </w:r>
    </w:p>
    <w:p w:rsidR="00000000" w:rsidDel="00000000" w:rsidP="00000000" w:rsidRDefault="00000000" w:rsidRPr="00000000" w14:paraId="0000001D">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Schlussbestimmungen</w:t>
      </w:r>
    </w:p>
    <w:p w:rsidR="00000000" w:rsidDel="00000000" w:rsidP="00000000" w:rsidRDefault="00000000" w:rsidRPr="00000000" w14:paraId="0000001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7.1 Änderungen oder Ergänzungen dieses Pachtvertrages bedürfen der Schriftform.</w:t>
      </w:r>
    </w:p>
    <w:p w:rsidR="00000000" w:rsidDel="00000000" w:rsidP="00000000" w:rsidRDefault="00000000" w:rsidRPr="00000000" w14:paraId="0000001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7.2 Sollten einzelne Bestimmungen dieses Vertrages unwirksam sein oder werden, so berührt dies nicht die Wirksamkeit der übrigen Bestimmungen.</w:t>
      </w:r>
    </w:p>
    <w:p w:rsidR="00000000" w:rsidDel="00000000" w:rsidP="00000000" w:rsidRDefault="00000000" w:rsidRPr="00000000" w14:paraId="00000020">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Verpächter/in</w:t>
      </w:r>
    </w:p>
    <w:p w:rsidR="00000000" w:rsidDel="00000000" w:rsidP="00000000" w:rsidRDefault="00000000" w:rsidRPr="00000000" w14:paraId="00000023">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4">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5">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6">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7">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Pächter/in</w:t>
      </w:r>
    </w:p>
    <w:p w:rsidR="00000000" w:rsidDel="00000000" w:rsidP="00000000" w:rsidRDefault="00000000" w:rsidRPr="00000000" w14:paraId="00000029">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B">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3">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7">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Pachtvertrag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Pachtvertrag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16KXCHwAkgeI4kNrg2HW1u6Gbg==">CgMxLjA4AHIhMVBEQUtwQ2RXbmU5dkYzOE16WmRjZ3VDVVM2ZXlnbXN0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